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8D" w:rsidRDefault="00FF548D" w:rsidP="00680897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FF548D">
        <w:rPr>
          <w:rFonts w:eastAsia="Times New Roman" w:cs="Arial"/>
          <w:b/>
          <w:color w:val="222222"/>
          <w:sz w:val="40"/>
          <w:szCs w:val="40"/>
          <w:u w:val="single"/>
        </w:rPr>
        <w:t>Chair</w:t>
      </w:r>
    </w:p>
    <w:p w:rsidR="00FF548D" w:rsidRPr="00913E2C" w:rsidRDefault="00680897" w:rsidP="00913E2C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Faith is t</w:t>
      </w:r>
      <w:r w:rsidR="00FF548D">
        <w:rPr>
          <w:rFonts w:eastAsia="Times New Roman" w:cs="Arial"/>
          <w:color w:val="222222"/>
          <w:sz w:val="24"/>
          <w:szCs w:val="24"/>
        </w:rPr>
        <w:t xml:space="preserve">rusting </w:t>
      </w:r>
      <w:r>
        <w:rPr>
          <w:rFonts w:eastAsia="Times New Roman" w:cs="Arial"/>
          <w:color w:val="222222"/>
          <w:sz w:val="24"/>
          <w:szCs w:val="24"/>
        </w:rPr>
        <w:t>God</w:t>
      </w:r>
      <w:r w:rsidR="00FF548D">
        <w:rPr>
          <w:rFonts w:eastAsia="Times New Roman" w:cs="Arial"/>
          <w:color w:val="222222"/>
          <w:sz w:val="24"/>
          <w:szCs w:val="24"/>
        </w:rPr>
        <w:t>.</w:t>
      </w:r>
      <w:r w:rsidR="00913E2C">
        <w:rPr>
          <w:rFonts w:eastAsia="Times New Roman" w:cs="Arial"/>
          <w:color w:val="222222"/>
          <w:sz w:val="24"/>
          <w:szCs w:val="24"/>
        </w:rPr>
        <w:br/>
      </w:r>
    </w:p>
    <w:p w:rsidR="00FF548D" w:rsidRPr="003462A4" w:rsidRDefault="00FF548D" w:rsidP="003462A4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FF548D">
        <w:rPr>
          <w:rFonts w:eastAsia="Times New Roman" w:cs="Arial"/>
          <w:b/>
          <w:color w:val="222222"/>
          <w:sz w:val="40"/>
          <w:szCs w:val="40"/>
          <w:u w:val="single"/>
        </w:rPr>
        <w:t>Prep</w:t>
      </w: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FF548D">
        <w:rPr>
          <w:rFonts w:eastAsia="Times New Roman" w:cs="Arial"/>
          <w:color w:val="222222"/>
          <w:sz w:val="24"/>
          <w:szCs w:val="24"/>
        </w:rPr>
        <w:t xml:space="preserve">Put a </w:t>
      </w:r>
      <w:r>
        <w:rPr>
          <w:rFonts w:eastAsia="Times New Roman" w:cs="Arial"/>
          <w:color w:val="222222"/>
          <w:sz w:val="24"/>
          <w:szCs w:val="24"/>
        </w:rPr>
        <w:t xml:space="preserve">chair at the front of your </w:t>
      </w:r>
      <w:r w:rsidRPr="00FF548D">
        <w:rPr>
          <w:rFonts w:eastAsia="Times New Roman" w:cs="Arial"/>
          <w:color w:val="222222"/>
          <w:sz w:val="24"/>
          <w:szCs w:val="24"/>
        </w:rPr>
        <w:t>room facing the class.</w:t>
      </w: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FF548D">
        <w:rPr>
          <w:rFonts w:eastAsia="Times New Roman" w:cs="Arial"/>
          <w:color w:val="222222"/>
          <w:sz w:val="24"/>
          <w:szCs w:val="24"/>
        </w:rPr>
        <w:t xml:space="preserve">Mark your Bible </w:t>
      </w:r>
      <w:r w:rsidR="0056251C">
        <w:rPr>
          <w:rFonts w:eastAsia="Times New Roman" w:cs="Arial"/>
          <w:color w:val="222222"/>
          <w:sz w:val="24"/>
          <w:szCs w:val="24"/>
        </w:rPr>
        <w:t>to</w:t>
      </w:r>
      <w:r w:rsidRPr="00FF548D">
        <w:rPr>
          <w:rFonts w:eastAsia="Times New Roman" w:cs="Arial"/>
          <w:color w:val="222222"/>
          <w:sz w:val="24"/>
          <w:szCs w:val="24"/>
        </w:rPr>
        <w:t xml:space="preserve"> Hebrews 11:1.</w:t>
      </w: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FF548D" w:rsidRPr="003462A4" w:rsidRDefault="00FF548D" w:rsidP="003462A4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FF548D">
        <w:rPr>
          <w:rFonts w:eastAsia="Times New Roman" w:cs="Arial"/>
          <w:b/>
          <w:color w:val="222222"/>
          <w:sz w:val="40"/>
          <w:szCs w:val="40"/>
          <w:u w:val="single"/>
        </w:rPr>
        <w:t>Demonstration</w:t>
      </w:r>
    </w:p>
    <w:p w:rsidR="00FF548D" w:rsidRPr="00FF548D" w:rsidRDefault="0056251C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Ask a volunteer</w:t>
      </w:r>
      <w:r w:rsidR="00FF548D" w:rsidRPr="00FF548D">
        <w:rPr>
          <w:rFonts w:eastAsia="Times New Roman" w:cs="Arial"/>
          <w:color w:val="222222"/>
          <w:sz w:val="24"/>
          <w:szCs w:val="24"/>
        </w:rPr>
        <w:t xml:space="preserve"> to come up and sit down facing the class.</w:t>
      </w: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FF548D">
        <w:rPr>
          <w:rFonts w:eastAsia="Times New Roman" w:cs="Arial"/>
          <w:color w:val="222222"/>
          <w:sz w:val="24"/>
          <w:szCs w:val="24"/>
        </w:rPr>
        <w:t xml:space="preserve">After they take </w:t>
      </w:r>
      <w:r w:rsidR="000F22B1">
        <w:rPr>
          <w:rFonts w:eastAsia="Times New Roman" w:cs="Arial"/>
          <w:color w:val="222222"/>
          <w:sz w:val="24"/>
          <w:szCs w:val="24"/>
        </w:rPr>
        <w:t>their</w:t>
      </w:r>
      <w:r w:rsidRPr="00FF548D">
        <w:rPr>
          <w:rFonts w:eastAsia="Times New Roman" w:cs="Arial"/>
          <w:color w:val="222222"/>
          <w:sz w:val="24"/>
          <w:szCs w:val="24"/>
        </w:rPr>
        <w:t xml:space="preserve"> seat</w:t>
      </w:r>
      <w:r w:rsidR="000F22B1">
        <w:rPr>
          <w:rFonts w:eastAsia="Times New Roman" w:cs="Arial"/>
          <w:color w:val="222222"/>
          <w:sz w:val="24"/>
          <w:szCs w:val="24"/>
        </w:rPr>
        <w:t>,</w:t>
      </w:r>
      <w:r w:rsidRPr="00FF548D">
        <w:rPr>
          <w:rFonts w:eastAsia="Times New Roman" w:cs="Arial"/>
          <w:color w:val="222222"/>
          <w:sz w:val="24"/>
          <w:szCs w:val="24"/>
        </w:rPr>
        <w:t xml:space="preserve"> act surprised</w:t>
      </w:r>
      <w:r w:rsidR="0056251C">
        <w:rPr>
          <w:rFonts w:eastAsia="Times New Roman" w:cs="Arial"/>
          <w:color w:val="222222"/>
          <w:sz w:val="24"/>
          <w:szCs w:val="24"/>
        </w:rPr>
        <w:t xml:space="preserve"> questioning the student</w:t>
      </w:r>
      <w:r w:rsidRPr="00FF548D">
        <w:rPr>
          <w:rFonts w:eastAsia="Times New Roman" w:cs="Arial"/>
          <w:color w:val="222222"/>
          <w:sz w:val="24"/>
          <w:szCs w:val="24"/>
        </w:rPr>
        <w:t>, "You aren't going to make sure that chair is sturdy before you sit in i</w:t>
      </w:r>
      <w:r w:rsidR="000F22B1">
        <w:rPr>
          <w:rFonts w:eastAsia="Times New Roman" w:cs="Arial"/>
          <w:color w:val="222222"/>
          <w:sz w:val="24"/>
          <w:szCs w:val="24"/>
        </w:rPr>
        <w:t>t?" "You sat down so quickly. W</w:t>
      </w:r>
      <w:r w:rsidRPr="00FF548D">
        <w:rPr>
          <w:rFonts w:eastAsia="Times New Roman" w:cs="Arial"/>
          <w:color w:val="222222"/>
          <w:sz w:val="24"/>
          <w:szCs w:val="24"/>
        </w:rPr>
        <w:t>hat if the chair wasn't strong enough to hold you?"</w:t>
      </w: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FF548D">
        <w:rPr>
          <w:rFonts w:eastAsia="Times New Roman" w:cs="Arial"/>
          <w:color w:val="222222"/>
          <w:sz w:val="24"/>
          <w:szCs w:val="24"/>
        </w:rPr>
        <w:t>"Why did you trust that chair without knowing anything about it?"</w:t>
      </w: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FF548D" w:rsidRPr="003462A4" w:rsidRDefault="00FF548D" w:rsidP="003462A4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FF548D">
        <w:rPr>
          <w:rFonts w:eastAsia="Times New Roman" w:cs="Arial"/>
          <w:b/>
          <w:color w:val="222222"/>
          <w:sz w:val="40"/>
          <w:szCs w:val="40"/>
          <w:u w:val="single"/>
        </w:rPr>
        <w:t>Object Lesson</w:t>
      </w:r>
    </w:p>
    <w:p w:rsidR="00FF548D" w:rsidRPr="00FF548D" w:rsidRDefault="0056251C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="00FF548D" w:rsidRPr="00FF548D">
        <w:rPr>
          <w:rFonts w:eastAsia="Times New Roman" w:cs="Arial"/>
          <w:color w:val="222222"/>
          <w:sz w:val="24"/>
          <w:szCs w:val="24"/>
        </w:rPr>
        <w:t>If we walk into a new place</w:t>
      </w:r>
      <w:r w:rsidR="000F22B1">
        <w:rPr>
          <w:rFonts w:eastAsia="Times New Roman" w:cs="Arial"/>
          <w:color w:val="222222"/>
          <w:sz w:val="24"/>
          <w:szCs w:val="24"/>
        </w:rPr>
        <w:t>,</w:t>
      </w:r>
      <w:r w:rsidR="00FF548D" w:rsidRPr="00FF548D">
        <w:rPr>
          <w:rFonts w:eastAsia="Times New Roman" w:cs="Arial"/>
          <w:color w:val="222222"/>
          <w:sz w:val="24"/>
          <w:szCs w:val="24"/>
        </w:rPr>
        <w:t xml:space="preserve"> we don't usually think before we sit right down in a chair. We don't check to see if the chair is sta</w:t>
      </w:r>
      <w:r w:rsidR="000F22B1">
        <w:rPr>
          <w:rFonts w:eastAsia="Times New Roman" w:cs="Arial"/>
          <w:color w:val="222222"/>
          <w:sz w:val="24"/>
          <w:szCs w:val="24"/>
        </w:rPr>
        <w:t>ble or strong enough to hold us;</w:t>
      </w:r>
      <w:r w:rsidR="00FF548D" w:rsidRPr="00FF548D">
        <w:rPr>
          <w:rFonts w:eastAsia="Times New Roman" w:cs="Arial"/>
          <w:color w:val="222222"/>
          <w:sz w:val="24"/>
          <w:szCs w:val="24"/>
        </w:rPr>
        <w:t xml:space="preserve"> we just trust that it can do it.</w:t>
      </w: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FF548D">
        <w:rPr>
          <w:rFonts w:eastAsia="Times New Roman" w:cs="Arial"/>
          <w:color w:val="222222"/>
          <w:sz w:val="24"/>
          <w:szCs w:val="24"/>
        </w:rPr>
        <w:t>Faith works the same way. Faith means believing or trusting something without proof.</w:t>
      </w: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FF548D">
        <w:rPr>
          <w:rFonts w:eastAsia="Times New Roman" w:cs="Arial"/>
          <w:color w:val="222222"/>
          <w:sz w:val="24"/>
          <w:szCs w:val="24"/>
        </w:rPr>
        <w:t xml:space="preserve">Just like we have faith that chairs will hold us, God has called us to have faith in Him and </w:t>
      </w:r>
      <w:r w:rsidR="0056251C">
        <w:rPr>
          <w:rFonts w:eastAsia="Times New Roman" w:cs="Arial"/>
          <w:color w:val="222222"/>
          <w:sz w:val="24"/>
          <w:szCs w:val="24"/>
        </w:rPr>
        <w:t xml:space="preserve">in his word, </w:t>
      </w:r>
      <w:r w:rsidRPr="00FF548D">
        <w:rPr>
          <w:rFonts w:eastAsia="Times New Roman" w:cs="Arial"/>
          <w:color w:val="222222"/>
          <w:sz w:val="24"/>
          <w:szCs w:val="24"/>
        </w:rPr>
        <w:t>the Bible.</w:t>
      </w: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FF548D">
        <w:rPr>
          <w:rFonts w:eastAsia="Times New Roman" w:cs="Arial"/>
          <w:color w:val="222222"/>
          <w:sz w:val="24"/>
          <w:szCs w:val="24"/>
        </w:rPr>
        <w:t xml:space="preserve">Hebrews 11:1 says, </w:t>
      </w:r>
      <w:r w:rsidRPr="00FF548D">
        <w:rPr>
          <w:rFonts w:eastAsia="Times New Roman" w:cs="Arial"/>
          <w:i/>
          <w:color w:val="222222"/>
          <w:sz w:val="24"/>
          <w:szCs w:val="24"/>
        </w:rPr>
        <w:t>"Now faith is confidence in what we hope for and assurance about what we do not see."</w:t>
      </w:r>
      <w:r w:rsidR="0056251C">
        <w:rPr>
          <w:rFonts w:eastAsia="Times New Roman" w:cs="Arial"/>
          <w:color w:val="222222"/>
          <w:sz w:val="24"/>
          <w:szCs w:val="24"/>
        </w:rPr>
        <w:t>”</w:t>
      </w:r>
    </w:p>
    <w:p w:rsidR="00FF548D" w:rsidRPr="00FF548D" w:rsidRDefault="00FF548D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FF548D" w:rsidRPr="003462A4" w:rsidRDefault="00FF548D" w:rsidP="003462A4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FF548D">
        <w:rPr>
          <w:rFonts w:eastAsia="Times New Roman" w:cs="Arial"/>
          <w:b/>
          <w:color w:val="222222"/>
          <w:sz w:val="40"/>
          <w:szCs w:val="40"/>
          <w:u w:val="single"/>
        </w:rPr>
        <w:t>Wrap Up</w:t>
      </w:r>
    </w:p>
    <w:p w:rsidR="00FF548D" w:rsidRPr="00FF548D" w:rsidRDefault="009F070A" w:rsidP="00680897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="00FF548D" w:rsidRPr="00FF548D">
        <w:rPr>
          <w:rFonts w:eastAsia="Times New Roman" w:cs="Arial"/>
          <w:color w:val="222222"/>
          <w:sz w:val="24"/>
          <w:szCs w:val="24"/>
        </w:rPr>
        <w:t>Trusting God can be hard because we can't see him</w:t>
      </w:r>
      <w:r w:rsidR="000F22B1">
        <w:rPr>
          <w:rFonts w:eastAsia="Times New Roman" w:cs="Arial"/>
          <w:color w:val="222222"/>
          <w:sz w:val="24"/>
          <w:szCs w:val="24"/>
        </w:rPr>
        <w:t>,</w:t>
      </w:r>
      <w:r w:rsidR="00FF548D" w:rsidRPr="00FF548D">
        <w:rPr>
          <w:rFonts w:eastAsia="Times New Roman" w:cs="Arial"/>
          <w:color w:val="222222"/>
          <w:sz w:val="24"/>
          <w:szCs w:val="24"/>
        </w:rPr>
        <w:t xml:space="preserve"> and often </w:t>
      </w:r>
      <w:r w:rsidR="000F22B1">
        <w:rPr>
          <w:rFonts w:eastAsia="Times New Roman" w:cs="Arial"/>
          <w:color w:val="222222"/>
          <w:sz w:val="24"/>
          <w:szCs w:val="24"/>
        </w:rPr>
        <w:t xml:space="preserve">we </w:t>
      </w:r>
      <w:r w:rsidR="00FF548D" w:rsidRPr="00FF548D">
        <w:rPr>
          <w:rFonts w:eastAsia="Times New Roman" w:cs="Arial"/>
          <w:color w:val="222222"/>
          <w:sz w:val="24"/>
          <w:szCs w:val="24"/>
        </w:rPr>
        <w:t>can't understan</w:t>
      </w:r>
      <w:r w:rsidR="000F22B1">
        <w:rPr>
          <w:rFonts w:eastAsia="Times New Roman" w:cs="Arial"/>
          <w:color w:val="222222"/>
          <w:sz w:val="24"/>
          <w:szCs w:val="24"/>
        </w:rPr>
        <w:t>d what He's doing in our lives. B</w:t>
      </w:r>
      <w:r w:rsidR="00FF548D" w:rsidRPr="00FF548D">
        <w:rPr>
          <w:rFonts w:eastAsia="Times New Roman" w:cs="Arial"/>
          <w:color w:val="222222"/>
          <w:sz w:val="24"/>
          <w:szCs w:val="24"/>
        </w:rPr>
        <w:t xml:space="preserve">ut </w:t>
      </w:r>
      <w:r w:rsidR="000F22B1">
        <w:rPr>
          <w:rFonts w:eastAsia="Times New Roman" w:cs="Arial"/>
          <w:color w:val="222222"/>
          <w:sz w:val="24"/>
          <w:szCs w:val="24"/>
        </w:rPr>
        <w:t>H</w:t>
      </w:r>
      <w:r w:rsidR="00FF548D" w:rsidRPr="00FF548D">
        <w:rPr>
          <w:rFonts w:eastAsia="Times New Roman" w:cs="Arial"/>
          <w:color w:val="222222"/>
          <w:sz w:val="24"/>
          <w:szCs w:val="24"/>
        </w:rPr>
        <w:t>e has told us to have total</w:t>
      </w:r>
      <w:r w:rsidR="0056251C">
        <w:rPr>
          <w:rFonts w:eastAsia="Times New Roman" w:cs="Arial"/>
          <w:color w:val="222222"/>
          <w:sz w:val="24"/>
          <w:szCs w:val="24"/>
        </w:rPr>
        <w:t xml:space="preserve"> faith in </w:t>
      </w:r>
      <w:r w:rsidR="000F22B1">
        <w:rPr>
          <w:rFonts w:eastAsia="Times New Roman" w:cs="Arial"/>
          <w:color w:val="222222"/>
          <w:sz w:val="24"/>
          <w:szCs w:val="24"/>
        </w:rPr>
        <w:t>H</w:t>
      </w:r>
      <w:r w:rsidR="0056251C">
        <w:rPr>
          <w:rFonts w:eastAsia="Times New Roman" w:cs="Arial"/>
          <w:color w:val="222222"/>
          <w:sz w:val="24"/>
          <w:szCs w:val="24"/>
        </w:rPr>
        <w:t>im.</w:t>
      </w:r>
      <w:r>
        <w:rPr>
          <w:rFonts w:eastAsia="Times New Roman" w:cs="Arial"/>
          <w:color w:val="222222"/>
          <w:sz w:val="24"/>
          <w:szCs w:val="24"/>
        </w:rPr>
        <w:t>”</w:t>
      </w:r>
    </w:p>
    <w:p w:rsidR="00FF548D" w:rsidRPr="00FF548D" w:rsidRDefault="00FF548D" w:rsidP="00FF548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548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F548D" w:rsidRPr="00FF548D" w:rsidRDefault="00FF548D" w:rsidP="00FF548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548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16BA3" w:rsidRDefault="00316BA3">
      <w:bookmarkStart w:id="0" w:name="_GoBack"/>
      <w:bookmarkEnd w:id="0"/>
    </w:p>
    <w:sectPr w:rsidR="00316BA3" w:rsidSect="00CB5A2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F7" w:rsidRDefault="002328F7" w:rsidP="00EF3203">
      <w:pPr>
        <w:spacing w:after="0" w:line="240" w:lineRule="auto"/>
      </w:pPr>
      <w:r>
        <w:separator/>
      </w:r>
    </w:p>
  </w:endnote>
  <w:endnote w:type="continuationSeparator" w:id="0">
    <w:p w:rsidR="002328F7" w:rsidRDefault="002328F7" w:rsidP="00EF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03" w:rsidRDefault="00EF3203" w:rsidP="00EF3203">
    <w:pPr>
      <w:pStyle w:val="Footer"/>
      <w:jc w:val="center"/>
      <w:rPr>
        <w:b/>
        <w:sz w:val="16"/>
        <w:szCs w:val="16"/>
      </w:rPr>
    </w:pPr>
    <w:r w:rsidRPr="00A1747D">
      <w:rPr>
        <w:b/>
        <w:sz w:val="16"/>
        <w:szCs w:val="16"/>
      </w:rPr>
      <w:t>Copyright – PreteenMinistry.net</w:t>
    </w:r>
  </w:p>
  <w:p w:rsidR="00EF3203" w:rsidRPr="00A1747D" w:rsidRDefault="00EF3203" w:rsidP="00EF3203">
    <w:pPr>
      <w:pStyle w:val="Footer"/>
      <w:jc w:val="center"/>
      <w:rPr>
        <w:b/>
        <w:sz w:val="16"/>
        <w:szCs w:val="16"/>
      </w:rPr>
    </w:pPr>
  </w:p>
  <w:p w:rsidR="00EF3203" w:rsidRPr="00EF3203" w:rsidRDefault="00EF3203" w:rsidP="00EF320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F7" w:rsidRDefault="002328F7" w:rsidP="00EF3203">
      <w:pPr>
        <w:spacing w:after="0" w:line="240" w:lineRule="auto"/>
      </w:pPr>
      <w:r>
        <w:separator/>
      </w:r>
    </w:p>
  </w:footnote>
  <w:footnote w:type="continuationSeparator" w:id="0">
    <w:p w:rsidR="002328F7" w:rsidRDefault="002328F7" w:rsidP="00EF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48D"/>
    <w:rsid w:val="000F22B1"/>
    <w:rsid w:val="002328F7"/>
    <w:rsid w:val="00316BA3"/>
    <w:rsid w:val="003462A4"/>
    <w:rsid w:val="0056251C"/>
    <w:rsid w:val="00680897"/>
    <w:rsid w:val="00913E2C"/>
    <w:rsid w:val="009F070A"/>
    <w:rsid w:val="00CB5A24"/>
    <w:rsid w:val="00EF3203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03"/>
  </w:style>
  <w:style w:type="paragraph" w:styleId="Footer">
    <w:name w:val="footer"/>
    <w:basedOn w:val="Normal"/>
    <w:link w:val="FooterChar"/>
    <w:uiPriority w:val="99"/>
    <w:unhideWhenUsed/>
    <w:rsid w:val="00EF3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03"/>
  </w:style>
  <w:style w:type="paragraph" w:styleId="Footer">
    <w:name w:val="footer"/>
    <w:basedOn w:val="Normal"/>
    <w:link w:val="FooterChar"/>
    <w:uiPriority w:val="99"/>
    <w:unhideWhenUsed/>
    <w:rsid w:val="00EF3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2</cp:revision>
  <dcterms:created xsi:type="dcterms:W3CDTF">2013-07-08T21:56:00Z</dcterms:created>
  <dcterms:modified xsi:type="dcterms:W3CDTF">2013-07-08T21:56:00Z</dcterms:modified>
</cp:coreProperties>
</file>