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7A566" w14:textId="77777777" w:rsidR="000376C5" w:rsidRPr="00940410" w:rsidRDefault="000376C5" w:rsidP="003D7070">
      <w:pPr>
        <w:rPr>
          <w:rFonts w:ascii="Arial" w:hAnsi="Arial" w:cs="Arial"/>
          <w:b/>
          <w:sz w:val="32"/>
          <w:szCs w:val="32"/>
        </w:rPr>
      </w:pPr>
      <w:r w:rsidRPr="00940410">
        <w:rPr>
          <w:rFonts w:ascii="Arial" w:hAnsi="Arial" w:cs="Arial"/>
          <w:b/>
          <w:sz w:val="32"/>
          <w:szCs w:val="32"/>
        </w:rPr>
        <w:t xml:space="preserve">Toilet Seat Croquet </w:t>
      </w:r>
    </w:p>
    <w:p w14:paraId="77F13622" w14:textId="77777777" w:rsidR="00940410" w:rsidRDefault="00940410" w:rsidP="003D7070">
      <w:pPr>
        <w:rPr>
          <w:rFonts w:ascii="Arial" w:hAnsi="Arial" w:cs="Arial"/>
        </w:rPr>
      </w:pPr>
    </w:p>
    <w:p w14:paraId="7BB6AEC2" w14:textId="77777777" w:rsidR="00940410" w:rsidRPr="00940410" w:rsidRDefault="005F220D" w:rsidP="003D7070">
      <w:pPr>
        <w:rPr>
          <w:rFonts w:ascii="Arial" w:hAnsi="Arial" w:cs="Arial"/>
          <w:b/>
        </w:rPr>
      </w:pPr>
      <w:bookmarkStart w:id="0" w:name="OLE_LINK11"/>
      <w:r w:rsidRPr="00940410">
        <w:rPr>
          <w:rFonts w:ascii="Arial" w:hAnsi="Arial" w:cs="Arial"/>
          <w:b/>
        </w:rPr>
        <w:t xml:space="preserve">Topic: </w:t>
      </w:r>
      <w:r w:rsidR="00940410" w:rsidRPr="00940410">
        <w:rPr>
          <w:rFonts w:ascii="Arial" w:hAnsi="Arial" w:cs="Arial"/>
          <w:b/>
        </w:rPr>
        <w:t>God’s Way</w:t>
      </w:r>
    </w:p>
    <w:p w14:paraId="2A5B44C9" w14:textId="77777777" w:rsidR="003D7070" w:rsidRPr="00940410" w:rsidRDefault="00940410" w:rsidP="003D7070">
      <w:pPr>
        <w:rPr>
          <w:rFonts w:ascii="Arial" w:hAnsi="Arial" w:cs="Arial"/>
          <w:b/>
        </w:rPr>
      </w:pPr>
      <w:r w:rsidRPr="00940410">
        <w:rPr>
          <w:rFonts w:ascii="Arial" w:hAnsi="Arial" w:cs="Arial"/>
          <w:b/>
          <w:bCs/>
          <w:iCs/>
        </w:rPr>
        <w:t>Matthew 7:13-14</w:t>
      </w:r>
    </w:p>
    <w:bookmarkEnd w:id="0"/>
    <w:p w14:paraId="0A6A93B0" w14:textId="77777777" w:rsidR="000376C5" w:rsidRPr="005F220D" w:rsidRDefault="000376C5" w:rsidP="00AD659E">
      <w:pPr>
        <w:rPr>
          <w:rFonts w:ascii="Arial" w:hAnsi="Arial" w:cs="Arial"/>
        </w:rPr>
      </w:pPr>
    </w:p>
    <w:p w14:paraId="35B0710C" w14:textId="77777777" w:rsidR="00B57532" w:rsidRPr="005F220D" w:rsidRDefault="003D7070" w:rsidP="00AD659E">
      <w:pPr>
        <w:rPr>
          <w:rFonts w:ascii="Arial" w:hAnsi="Arial" w:cs="Arial"/>
        </w:rPr>
      </w:pPr>
      <w:r w:rsidRPr="005F220D">
        <w:rPr>
          <w:rFonts w:ascii="Arial" w:hAnsi="Arial" w:cs="Arial"/>
        </w:rPr>
        <w:t>Supplies:</w:t>
      </w:r>
    </w:p>
    <w:p w14:paraId="4CEDB658" w14:textId="77777777" w:rsidR="00AD659E" w:rsidRPr="005F220D" w:rsidRDefault="000376C5" w:rsidP="000376C5">
      <w:pPr>
        <w:pStyle w:val="ListParagraph"/>
        <w:numPr>
          <w:ilvl w:val="0"/>
          <w:numId w:val="19"/>
        </w:numPr>
        <w:rPr>
          <w:rFonts w:ascii="Arial" w:hAnsi="Arial" w:cs="Arial"/>
        </w:rPr>
      </w:pPr>
      <w:r w:rsidRPr="005F220D">
        <w:rPr>
          <w:rFonts w:ascii="Arial" w:hAnsi="Arial" w:cs="Arial"/>
        </w:rPr>
        <w:t>5 cheap plastic open ended toilet seats</w:t>
      </w:r>
    </w:p>
    <w:p w14:paraId="567937C4" w14:textId="77777777" w:rsidR="000376C5" w:rsidRPr="005F220D" w:rsidRDefault="000376C5" w:rsidP="000376C5">
      <w:pPr>
        <w:pStyle w:val="ListParagraph"/>
        <w:numPr>
          <w:ilvl w:val="0"/>
          <w:numId w:val="19"/>
        </w:numPr>
        <w:rPr>
          <w:rFonts w:ascii="Arial" w:hAnsi="Arial" w:cs="Arial"/>
        </w:rPr>
      </w:pPr>
      <w:r w:rsidRPr="005F220D">
        <w:rPr>
          <w:rFonts w:ascii="Arial" w:hAnsi="Arial" w:cs="Arial"/>
        </w:rPr>
        <w:t>Some large long nails</w:t>
      </w:r>
    </w:p>
    <w:p w14:paraId="035D4654" w14:textId="77777777" w:rsidR="000376C5" w:rsidRPr="005F220D" w:rsidRDefault="000376C5" w:rsidP="000376C5">
      <w:pPr>
        <w:pStyle w:val="ListParagraph"/>
        <w:numPr>
          <w:ilvl w:val="0"/>
          <w:numId w:val="19"/>
        </w:numPr>
        <w:rPr>
          <w:rFonts w:ascii="Arial" w:hAnsi="Arial" w:cs="Arial"/>
        </w:rPr>
      </w:pPr>
      <w:r w:rsidRPr="005F220D">
        <w:rPr>
          <w:rFonts w:ascii="Arial" w:hAnsi="Arial" w:cs="Arial"/>
        </w:rPr>
        <w:t>A variety of clean, new plungers and toilet brushes</w:t>
      </w:r>
    </w:p>
    <w:p w14:paraId="2C5FBC1D" w14:textId="77777777" w:rsidR="000376C5" w:rsidRPr="005F220D" w:rsidRDefault="000376C5" w:rsidP="000376C5">
      <w:pPr>
        <w:pStyle w:val="ListParagraph"/>
        <w:numPr>
          <w:ilvl w:val="0"/>
          <w:numId w:val="19"/>
        </w:numPr>
        <w:rPr>
          <w:rFonts w:ascii="Arial" w:hAnsi="Arial" w:cs="Arial"/>
        </w:rPr>
      </w:pPr>
      <w:r w:rsidRPr="005F220D">
        <w:rPr>
          <w:rFonts w:ascii="Arial" w:hAnsi="Arial" w:cs="Arial"/>
        </w:rPr>
        <w:t>A package of</w:t>
      </w:r>
      <w:r w:rsidR="005F220D">
        <w:rPr>
          <w:rFonts w:ascii="Arial" w:hAnsi="Arial" w:cs="Arial"/>
        </w:rPr>
        <w:t xml:space="preserve"> wrapped</w:t>
      </w:r>
      <w:r w:rsidRPr="005F220D">
        <w:rPr>
          <w:rFonts w:ascii="Arial" w:hAnsi="Arial" w:cs="Arial"/>
        </w:rPr>
        <w:t xml:space="preserve"> rolls of toilet paper </w:t>
      </w:r>
    </w:p>
    <w:p w14:paraId="6FC075D4" w14:textId="77777777" w:rsidR="000376C5" w:rsidRPr="005F220D" w:rsidRDefault="000376C5" w:rsidP="003D7070">
      <w:pPr>
        <w:rPr>
          <w:rFonts w:ascii="Arial" w:hAnsi="Arial" w:cs="Arial"/>
        </w:rPr>
      </w:pPr>
    </w:p>
    <w:p w14:paraId="4575494A" w14:textId="77777777" w:rsidR="001D447A" w:rsidRPr="005F220D" w:rsidRDefault="005F220D" w:rsidP="003D7070">
      <w:pPr>
        <w:rPr>
          <w:rFonts w:ascii="Arial" w:hAnsi="Arial" w:cs="Arial"/>
        </w:rPr>
      </w:pPr>
      <w:r>
        <w:rPr>
          <w:rFonts w:ascii="Arial" w:hAnsi="Arial" w:cs="Arial"/>
        </w:rPr>
        <w:t>Directions</w:t>
      </w:r>
      <w:r w:rsidR="003D7070" w:rsidRPr="005F220D">
        <w:rPr>
          <w:rFonts w:ascii="Arial" w:hAnsi="Arial" w:cs="Arial"/>
        </w:rPr>
        <w:t>:</w:t>
      </w:r>
      <w:r w:rsidR="001D447A" w:rsidRPr="005F220D">
        <w:rPr>
          <w:rFonts w:ascii="Arial" w:hAnsi="Arial" w:cs="Arial"/>
        </w:rPr>
        <w:t xml:space="preserve"> </w:t>
      </w:r>
    </w:p>
    <w:p w14:paraId="3F897EB7" w14:textId="77777777" w:rsidR="00AD659E" w:rsidRPr="005F220D" w:rsidRDefault="000376C5" w:rsidP="005F220D">
      <w:pPr>
        <w:pStyle w:val="ListParagraph"/>
        <w:numPr>
          <w:ilvl w:val="0"/>
          <w:numId w:val="25"/>
        </w:numPr>
        <w:rPr>
          <w:rFonts w:ascii="Arial" w:hAnsi="Arial" w:cs="Arial"/>
        </w:rPr>
      </w:pPr>
      <w:r w:rsidRPr="005F220D">
        <w:rPr>
          <w:rFonts w:ascii="Arial" w:hAnsi="Arial" w:cs="Arial"/>
        </w:rPr>
        <w:t xml:space="preserve">You will be creating a unique game of croquet. The hoops/wickets will be created using toilet seats. Mallets will be the plungers and toilet brushes, and the balls will be replaced with rolls of toilet paper. </w:t>
      </w:r>
    </w:p>
    <w:p w14:paraId="18CEFC5D" w14:textId="77777777" w:rsidR="000376C5" w:rsidRPr="005F220D" w:rsidRDefault="000376C5" w:rsidP="005F220D">
      <w:pPr>
        <w:pStyle w:val="ListParagraph"/>
        <w:numPr>
          <w:ilvl w:val="0"/>
          <w:numId w:val="25"/>
        </w:numPr>
        <w:rPr>
          <w:rFonts w:ascii="Arial" w:hAnsi="Arial" w:cs="Arial"/>
        </w:rPr>
      </w:pPr>
      <w:r w:rsidRPr="005F220D">
        <w:rPr>
          <w:rFonts w:ascii="Arial" w:hAnsi="Arial" w:cs="Arial"/>
        </w:rPr>
        <w:t xml:space="preserve">Create </w:t>
      </w:r>
      <w:r w:rsidR="00D653B7" w:rsidRPr="005F220D">
        <w:rPr>
          <w:rFonts w:ascii="Arial" w:hAnsi="Arial" w:cs="Arial"/>
        </w:rPr>
        <w:t xml:space="preserve">your hoops/wickets by first running a long nail through the end of either side </w:t>
      </w:r>
      <w:r w:rsidR="005F220D">
        <w:rPr>
          <w:rFonts w:ascii="Arial" w:hAnsi="Arial" w:cs="Arial"/>
        </w:rPr>
        <w:t>of your open ended toilet seat, which should be vertical.</w:t>
      </w:r>
    </w:p>
    <w:p w14:paraId="57B43302" w14:textId="77777777" w:rsidR="00D653B7" w:rsidRPr="005F220D" w:rsidRDefault="00D653B7" w:rsidP="005F220D">
      <w:pPr>
        <w:pStyle w:val="ListParagraph"/>
        <w:numPr>
          <w:ilvl w:val="0"/>
          <w:numId w:val="25"/>
        </w:numPr>
        <w:rPr>
          <w:rFonts w:ascii="Arial" w:hAnsi="Arial" w:cs="Arial"/>
        </w:rPr>
      </w:pPr>
      <w:r w:rsidRPr="005F220D">
        <w:rPr>
          <w:rFonts w:ascii="Arial" w:hAnsi="Arial" w:cs="Arial"/>
        </w:rPr>
        <w:t>Push the</w:t>
      </w:r>
      <w:r w:rsidR="005F220D">
        <w:rPr>
          <w:rFonts w:ascii="Arial" w:hAnsi="Arial" w:cs="Arial"/>
        </w:rPr>
        <w:t xml:space="preserve"> nails into the ground</w:t>
      </w:r>
      <w:r w:rsidRPr="005F220D">
        <w:rPr>
          <w:rFonts w:ascii="Arial" w:hAnsi="Arial" w:cs="Arial"/>
        </w:rPr>
        <w:t xml:space="preserve">, creating a hoop. </w:t>
      </w:r>
    </w:p>
    <w:p w14:paraId="3715A88C" w14:textId="77777777" w:rsidR="00D653B7" w:rsidRPr="005F220D" w:rsidRDefault="00D653B7" w:rsidP="005F220D">
      <w:pPr>
        <w:pStyle w:val="ListParagraph"/>
        <w:numPr>
          <w:ilvl w:val="0"/>
          <w:numId w:val="25"/>
        </w:numPr>
        <w:rPr>
          <w:rFonts w:ascii="Arial" w:hAnsi="Arial" w:cs="Arial"/>
        </w:rPr>
      </w:pPr>
      <w:r w:rsidRPr="005F220D">
        <w:rPr>
          <w:rFonts w:ascii="Arial" w:hAnsi="Arial" w:cs="Arial"/>
        </w:rPr>
        <w:t>Make your own pattern on your lawn or using a more traditional set up</w:t>
      </w:r>
      <w:r w:rsidR="005F220D">
        <w:rPr>
          <w:rFonts w:ascii="Arial" w:hAnsi="Arial" w:cs="Arial"/>
        </w:rPr>
        <w:t>.</w:t>
      </w:r>
    </w:p>
    <w:p w14:paraId="54EFCE03" w14:textId="77777777" w:rsidR="00D653B7" w:rsidRPr="005F220D" w:rsidRDefault="00D653B7" w:rsidP="005F220D">
      <w:pPr>
        <w:pStyle w:val="ListParagraph"/>
        <w:numPr>
          <w:ilvl w:val="0"/>
          <w:numId w:val="25"/>
        </w:numPr>
        <w:rPr>
          <w:rFonts w:ascii="Arial" w:hAnsi="Arial" w:cs="Arial"/>
        </w:rPr>
      </w:pPr>
      <w:r w:rsidRPr="005F220D">
        <w:rPr>
          <w:rFonts w:ascii="Arial" w:hAnsi="Arial" w:cs="Arial"/>
        </w:rPr>
        <w:t xml:space="preserve">To start the game have every player select a “mallet” and hand them </w:t>
      </w:r>
      <w:r w:rsidR="005F220D">
        <w:rPr>
          <w:rFonts w:ascii="Arial" w:hAnsi="Arial" w:cs="Arial"/>
        </w:rPr>
        <w:t xml:space="preserve">a </w:t>
      </w:r>
      <w:r w:rsidRPr="005F220D">
        <w:rPr>
          <w:rFonts w:ascii="Arial" w:hAnsi="Arial" w:cs="Arial"/>
        </w:rPr>
        <w:t>wrapped roll of toilet paper.</w:t>
      </w:r>
    </w:p>
    <w:p w14:paraId="0EBF2A0D" w14:textId="77777777" w:rsidR="00D653B7" w:rsidRPr="005F220D" w:rsidRDefault="00D653B7" w:rsidP="005F220D">
      <w:pPr>
        <w:pStyle w:val="ListParagraph"/>
        <w:numPr>
          <w:ilvl w:val="0"/>
          <w:numId w:val="25"/>
        </w:numPr>
        <w:rPr>
          <w:rFonts w:ascii="Arial" w:hAnsi="Arial" w:cs="Arial"/>
        </w:rPr>
      </w:pPr>
      <w:r w:rsidRPr="005F220D">
        <w:rPr>
          <w:rFonts w:ascii="Arial" w:hAnsi="Arial" w:cs="Arial"/>
        </w:rPr>
        <w:t>Take turns hitting and playing, using similar rules to the traditional backyard version of croquet</w:t>
      </w:r>
      <w:r w:rsidR="005F220D">
        <w:rPr>
          <w:rFonts w:ascii="Arial" w:hAnsi="Arial" w:cs="Arial"/>
        </w:rPr>
        <w:t>.</w:t>
      </w:r>
      <w:r w:rsidRPr="005F220D">
        <w:rPr>
          <w:rFonts w:ascii="Arial" w:hAnsi="Arial" w:cs="Arial"/>
        </w:rPr>
        <w:t xml:space="preserve">  (</w:t>
      </w:r>
      <w:hyperlink r:id="rId8" w:history="1">
        <w:r w:rsidRPr="005F220D">
          <w:rPr>
            <w:rStyle w:val="Hyperlink"/>
            <w:rFonts w:ascii="Arial" w:hAnsi="Arial" w:cs="Arial"/>
            <w:color w:val="auto"/>
            <w:u w:val="none"/>
          </w:rPr>
          <w:t>http://www.toycrossing.com/croquet/</w:t>
        </w:r>
      </w:hyperlink>
      <w:r w:rsidRPr="005F220D">
        <w:rPr>
          <w:rFonts w:ascii="Arial" w:hAnsi="Arial" w:cs="Arial"/>
        </w:rPr>
        <w:t xml:space="preserve">) </w:t>
      </w:r>
    </w:p>
    <w:p w14:paraId="56BCE9D9" w14:textId="77777777" w:rsidR="005F220D" w:rsidRDefault="005F220D" w:rsidP="003D7070">
      <w:pPr>
        <w:rPr>
          <w:rFonts w:ascii="Arial" w:hAnsi="Arial" w:cs="Arial"/>
        </w:rPr>
      </w:pPr>
    </w:p>
    <w:p w14:paraId="2863FB5B" w14:textId="77777777" w:rsidR="00CE2835" w:rsidRPr="005F220D" w:rsidRDefault="003D7070" w:rsidP="003D7070">
      <w:pPr>
        <w:rPr>
          <w:rFonts w:ascii="Arial" w:hAnsi="Arial" w:cs="Arial"/>
        </w:rPr>
      </w:pPr>
      <w:r w:rsidRPr="005F220D">
        <w:rPr>
          <w:rFonts w:ascii="Arial" w:hAnsi="Arial" w:cs="Arial"/>
        </w:rPr>
        <w:t>Say</w:t>
      </w:r>
      <w:r w:rsidR="00940410">
        <w:rPr>
          <w:rFonts w:ascii="Arial" w:hAnsi="Arial" w:cs="Arial"/>
        </w:rPr>
        <w:t xml:space="preserve">: </w:t>
      </w:r>
      <w:r w:rsidR="00D653B7" w:rsidRPr="005F220D">
        <w:rPr>
          <w:rFonts w:ascii="Arial" w:hAnsi="Arial" w:cs="Arial"/>
        </w:rPr>
        <w:t>Good g</w:t>
      </w:r>
      <w:r w:rsidR="005F220D">
        <w:rPr>
          <w:rFonts w:ascii="Arial" w:hAnsi="Arial" w:cs="Arial"/>
        </w:rPr>
        <w:t>ame everyone!</w:t>
      </w:r>
      <w:r w:rsidR="00D653B7" w:rsidRPr="005F220D">
        <w:rPr>
          <w:rFonts w:ascii="Arial" w:hAnsi="Arial" w:cs="Arial"/>
        </w:rPr>
        <w:t xml:space="preserve"> That was fun and a little different than your grandma’s backyard game</w:t>
      </w:r>
      <w:r w:rsidR="005F220D">
        <w:rPr>
          <w:rFonts w:ascii="Arial" w:hAnsi="Arial" w:cs="Arial"/>
        </w:rPr>
        <w:t>, wasn’t it</w:t>
      </w:r>
      <w:r w:rsidR="00D653B7" w:rsidRPr="005F220D">
        <w:rPr>
          <w:rFonts w:ascii="Arial" w:hAnsi="Arial" w:cs="Arial"/>
        </w:rPr>
        <w:t xml:space="preserve">? </w:t>
      </w:r>
      <w:r w:rsidR="00AD659E" w:rsidRPr="005F220D">
        <w:rPr>
          <w:rFonts w:ascii="Arial" w:hAnsi="Arial" w:cs="Arial"/>
        </w:rPr>
        <w:t xml:space="preserve"> </w:t>
      </w:r>
    </w:p>
    <w:p w14:paraId="1EAE9D84" w14:textId="77777777" w:rsidR="00AD659E" w:rsidRPr="005F220D" w:rsidRDefault="00AD659E" w:rsidP="003D7070">
      <w:pPr>
        <w:rPr>
          <w:rFonts w:ascii="Arial" w:hAnsi="Arial" w:cs="Arial"/>
        </w:rPr>
      </w:pPr>
    </w:p>
    <w:p w14:paraId="2BDD810F" w14:textId="77777777" w:rsidR="00CE2835" w:rsidRPr="005F220D" w:rsidRDefault="003D7070" w:rsidP="00AD659E">
      <w:pPr>
        <w:rPr>
          <w:rFonts w:ascii="Arial" w:hAnsi="Arial" w:cs="Arial"/>
        </w:rPr>
      </w:pPr>
      <w:r w:rsidRPr="005F220D">
        <w:rPr>
          <w:rFonts w:ascii="Arial" w:hAnsi="Arial" w:cs="Arial"/>
        </w:rPr>
        <w:t>Ask:</w:t>
      </w:r>
    </w:p>
    <w:p w14:paraId="6BACE773" w14:textId="77777777" w:rsidR="00AD659E" w:rsidRPr="005F220D" w:rsidRDefault="00D653B7" w:rsidP="00D653B7">
      <w:pPr>
        <w:pStyle w:val="ListParagraph"/>
        <w:numPr>
          <w:ilvl w:val="0"/>
          <w:numId w:val="22"/>
        </w:numPr>
        <w:rPr>
          <w:rFonts w:ascii="Arial" w:hAnsi="Arial" w:cs="Arial"/>
        </w:rPr>
      </w:pPr>
      <w:r w:rsidRPr="005F220D">
        <w:rPr>
          <w:rFonts w:ascii="Arial" w:hAnsi="Arial" w:cs="Arial"/>
        </w:rPr>
        <w:t>Was it easy to get those toilet paper rolls through the toilet seats?</w:t>
      </w:r>
    </w:p>
    <w:p w14:paraId="63382029" w14:textId="77777777" w:rsidR="00D653B7" w:rsidRPr="005F220D" w:rsidRDefault="00D653B7" w:rsidP="00D653B7">
      <w:pPr>
        <w:pStyle w:val="ListParagraph"/>
        <w:numPr>
          <w:ilvl w:val="0"/>
          <w:numId w:val="22"/>
        </w:numPr>
        <w:rPr>
          <w:rFonts w:ascii="Arial" w:hAnsi="Arial" w:cs="Arial"/>
        </w:rPr>
      </w:pPr>
      <w:r w:rsidRPr="005F220D">
        <w:rPr>
          <w:rFonts w:ascii="Arial" w:hAnsi="Arial" w:cs="Arial"/>
        </w:rPr>
        <w:t>Did the rolls actually roll in the grass?</w:t>
      </w:r>
    </w:p>
    <w:p w14:paraId="7B36A89F" w14:textId="77777777" w:rsidR="00D653B7" w:rsidRPr="005F220D" w:rsidRDefault="00D653B7" w:rsidP="00D653B7">
      <w:pPr>
        <w:pStyle w:val="ListParagraph"/>
        <w:numPr>
          <w:ilvl w:val="0"/>
          <w:numId w:val="22"/>
        </w:numPr>
        <w:rPr>
          <w:rFonts w:ascii="Arial" w:hAnsi="Arial" w:cs="Arial"/>
        </w:rPr>
      </w:pPr>
      <w:r w:rsidRPr="005F220D">
        <w:rPr>
          <w:rFonts w:ascii="Arial" w:hAnsi="Arial" w:cs="Arial"/>
        </w:rPr>
        <w:t>Did our replacement mallets work as good as the regular ones?</w:t>
      </w:r>
    </w:p>
    <w:p w14:paraId="7AEFD2E5" w14:textId="77777777" w:rsidR="00D653B7" w:rsidRPr="005F220D" w:rsidRDefault="00D653B7" w:rsidP="00D653B7">
      <w:pPr>
        <w:pStyle w:val="ListParagraph"/>
        <w:numPr>
          <w:ilvl w:val="0"/>
          <w:numId w:val="22"/>
        </w:numPr>
        <w:rPr>
          <w:rFonts w:ascii="Arial" w:hAnsi="Arial" w:cs="Arial"/>
        </w:rPr>
      </w:pPr>
      <w:r w:rsidRPr="005F220D">
        <w:rPr>
          <w:rFonts w:ascii="Arial" w:hAnsi="Arial" w:cs="Arial"/>
        </w:rPr>
        <w:t>How about our “toilet seat”</w:t>
      </w:r>
      <w:r w:rsidR="00BD28A3" w:rsidRPr="005F220D">
        <w:rPr>
          <w:rFonts w:ascii="Arial" w:hAnsi="Arial" w:cs="Arial"/>
        </w:rPr>
        <w:t xml:space="preserve"> hoops/</w:t>
      </w:r>
      <w:r w:rsidRPr="005F220D">
        <w:rPr>
          <w:rFonts w:ascii="Arial" w:hAnsi="Arial" w:cs="Arial"/>
        </w:rPr>
        <w:t>wickets, were they wide enough?</w:t>
      </w:r>
    </w:p>
    <w:p w14:paraId="5D7A9433" w14:textId="77777777" w:rsidR="00D653B7" w:rsidRPr="005F220D" w:rsidRDefault="00D653B7" w:rsidP="00D653B7">
      <w:pPr>
        <w:pStyle w:val="ListParagraph"/>
        <w:rPr>
          <w:rFonts w:ascii="Arial" w:hAnsi="Arial" w:cs="Arial"/>
        </w:rPr>
      </w:pPr>
    </w:p>
    <w:p w14:paraId="42944FDB" w14:textId="77777777" w:rsidR="003D7070" w:rsidRPr="005F220D" w:rsidRDefault="005F220D" w:rsidP="007D7908">
      <w:pPr>
        <w:rPr>
          <w:rFonts w:ascii="Arial" w:hAnsi="Arial" w:cs="Arial"/>
        </w:rPr>
      </w:pPr>
      <w:r>
        <w:rPr>
          <w:rFonts w:ascii="Arial" w:hAnsi="Arial" w:cs="Arial"/>
        </w:rPr>
        <w:t>Say:</w:t>
      </w:r>
      <w:r w:rsidR="00940410">
        <w:rPr>
          <w:rFonts w:ascii="Arial" w:hAnsi="Arial" w:cs="Arial"/>
        </w:rPr>
        <w:t xml:space="preserve"> </w:t>
      </w:r>
      <w:r w:rsidR="00D653B7" w:rsidRPr="005F220D">
        <w:rPr>
          <w:rFonts w:ascii="Arial" w:hAnsi="Arial" w:cs="Arial"/>
        </w:rPr>
        <w:t xml:space="preserve">It was kind of hard to get those rolls of toilet paper through those NARROW toilet seat opening wasn’t?   It would have been much easier if </w:t>
      </w:r>
      <w:r w:rsidR="00BD28A3" w:rsidRPr="005F220D">
        <w:rPr>
          <w:rFonts w:ascii="Arial" w:hAnsi="Arial" w:cs="Arial"/>
        </w:rPr>
        <w:t xml:space="preserve">we </w:t>
      </w:r>
      <w:r w:rsidR="00D653B7" w:rsidRPr="005F220D">
        <w:rPr>
          <w:rFonts w:ascii="Arial" w:hAnsi="Arial" w:cs="Arial"/>
        </w:rPr>
        <w:t>could have had something wider to hit through.   Christ act</w:t>
      </w:r>
      <w:r>
        <w:rPr>
          <w:rFonts w:ascii="Arial" w:hAnsi="Arial" w:cs="Arial"/>
        </w:rPr>
        <w:t>ually taught about the difference</w:t>
      </w:r>
      <w:r w:rsidR="00D653B7" w:rsidRPr="005F220D">
        <w:rPr>
          <w:rFonts w:ascii="Arial" w:hAnsi="Arial" w:cs="Arial"/>
        </w:rPr>
        <w:t xml:space="preserve"> </w:t>
      </w:r>
      <w:r>
        <w:rPr>
          <w:rFonts w:ascii="Arial" w:hAnsi="Arial" w:cs="Arial"/>
        </w:rPr>
        <w:t>between the narrow and the wide.</w:t>
      </w:r>
    </w:p>
    <w:p w14:paraId="4EC84A8B" w14:textId="77777777" w:rsidR="00D653B7" w:rsidRPr="005F220D" w:rsidRDefault="00D653B7" w:rsidP="00D653B7">
      <w:pPr>
        <w:widowControl w:val="0"/>
        <w:autoSpaceDE w:val="0"/>
        <w:autoSpaceDN w:val="0"/>
        <w:adjustRightInd w:val="0"/>
        <w:rPr>
          <w:rFonts w:ascii="Arial" w:hAnsi="Arial" w:cs="Arial"/>
          <w:bCs/>
          <w:iCs/>
        </w:rPr>
      </w:pPr>
    </w:p>
    <w:p w14:paraId="74E082FF" w14:textId="77777777" w:rsidR="00D653B7" w:rsidRPr="005F220D" w:rsidRDefault="005F220D" w:rsidP="00D653B7">
      <w:pPr>
        <w:widowControl w:val="0"/>
        <w:autoSpaceDE w:val="0"/>
        <w:autoSpaceDN w:val="0"/>
        <w:adjustRightInd w:val="0"/>
        <w:rPr>
          <w:rFonts w:ascii="Arial" w:hAnsi="Arial" w:cs="Arial"/>
          <w:bCs/>
          <w:iCs/>
        </w:rPr>
      </w:pPr>
      <w:r>
        <w:rPr>
          <w:rFonts w:ascii="Arial" w:hAnsi="Arial" w:cs="Arial"/>
          <w:bCs/>
          <w:iCs/>
        </w:rPr>
        <w:t xml:space="preserve">Read: </w:t>
      </w:r>
      <w:r w:rsidR="00D653B7" w:rsidRPr="005F220D">
        <w:rPr>
          <w:rFonts w:ascii="Arial" w:hAnsi="Arial" w:cs="Arial"/>
          <w:bCs/>
          <w:iCs/>
        </w:rPr>
        <w:t>Matthew 7</w:t>
      </w:r>
      <w:r>
        <w:rPr>
          <w:rFonts w:ascii="Arial" w:hAnsi="Arial" w:cs="Arial"/>
          <w:bCs/>
          <w:iCs/>
        </w:rPr>
        <w:t>:13-14</w:t>
      </w:r>
    </w:p>
    <w:p w14:paraId="640E5BEF" w14:textId="77777777" w:rsidR="00940410" w:rsidRDefault="00940410" w:rsidP="00D653B7">
      <w:pPr>
        <w:widowControl w:val="0"/>
        <w:autoSpaceDE w:val="0"/>
        <w:autoSpaceDN w:val="0"/>
        <w:adjustRightInd w:val="0"/>
        <w:rPr>
          <w:rFonts w:ascii="Arial" w:hAnsi="Arial" w:cs="Arial"/>
          <w:iCs/>
        </w:rPr>
      </w:pPr>
    </w:p>
    <w:p w14:paraId="15E9BDDD" w14:textId="77777777" w:rsidR="006338F9" w:rsidRDefault="00D653B7" w:rsidP="00D653B7">
      <w:pPr>
        <w:widowControl w:val="0"/>
        <w:autoSpaceDE w:val="0"/>
        <w:autoSpaceDN w:val="0"/>
        <w:adjustRightInd w:val="0"/>
        <w:rPr>
          <w:rFonts w:ascii="Arial" w:hAnsi="Arial" w:cs="Arial"/>
          <w:iCs/>
        </w:rPr>
      </w:pPr>
      <w:r w:rsidRPr="005F220D">
        <w:rPr>
          <w:rFonts w:ascii="Arial" w:hAnsi="Arial" w:cs="Arial"/>
          <w:iCs/>
        </w:rPr>
        <w:t>Enter through the narrow gate. For wide is the gate and broad is the road that leads to destruction, and many enter through it. But small is the gate and narrow the road that leads to life, and only a few find</w:t>
      </w:r>
      <w:r w:rsidR="005F220D">
        <w:rPr>
          <w:rFonts w:ascii="Arial" w:hAnsi="Arial" w:cs="Arial"/>
          <w:iCs/>
        </w:rPr>
        <w:t xml:space="preserve"> it.</w:t>
      </w:r>
    </w:p>
    <w:p w14:paraId="43257930" w14:textId="77777777" w:rsidR="005F220D" w:rsidRPr="005F220D" w:rsidRDefault="005F220D" w:rsidP="00D653B7">
      <w:pPr>
        <w:widowControl w:val="0"/>
        <w:autoSpaceDE w:val="0"/>
        <w:autoSpaceDN w:val="0"/>
        <w:adjustRightInd w:val="0"/>
        <w:rPr>
          <w:rFonts w:ascii="Arial" w:hAnsi="Arial" w:cs="Arial"/>
          <w:iCs/>
        </w:rPr>
      </w:pPr>
    </w:p>
    <w:p w14:paraId="0FA6FF3B" w14:textId="77777777" w:rsidR="00940410" w:rsidRDefault="00940410" w:rsidP="005A1B19">
      <w:pPr>
        <w:widowControl w:val="0"/>
        <w:autoSpaceDE w:val="0"/>
        <w:autoSpaceDN w:val="0"/>
        <w:adjustRightInd w:val="0"/>
        <w:rPr>
          <w:rFonts w:ascii="Arial" w:hAnsi="Arial" w:cs="Arial"/>
          <w:iCs/>
        </w:rPr>
      </w:pPr>
    </w:p>
    <w:p w14:paraId="149A3747" w14:textId="77777777" w:rsidR="00940410" w:rsidRDefault="00940410" w:rsidP="005A1B19">
      <w:pPr>
        <w:widowControl w:val="0"/>
        <w:autoSpaceDE w:val="0"/>
        <w:autoSpaceDN w:val="0"/>
        <w:adjustRightInd w:val="0"/>
        <w:rPr>
          <w:rFonts w:ascii="Arial" w:hAnsi="Arial" w:cs="Arial"/>
          <w:iCs/>
        </w:rPr>
      </w:pPr>
    </w:p>
    <w:p w14:paraId="7B476526" w14:textId="77777777" w:rsidR="006338F9" w:rsidRPr="005F220D" w:rsidRDefault="00F67648" w:rsidP="005A1B19">
      <w:pPr>
        <w:widowControl w:val="0"/>
        <w:autoSpaceDE w:val="0"/>
        <w:autoSpaceDN w:val="0"/>
        <w:adjustRightInd w:val="0"/>
        <w:rPr>
          <w:rFonts w:ascii="Arial" w:hAnsi="Arial" w:cs="Arial"/>
          <w:iCs/>
        </w:rPr>
      </w:pPr>
      <w:bookmarkStart w:id="1" w:name="_GoBack"/>
      <w:bookmarkEnd w:id="1"/>
      <w:r w:rsidRPr="005F220D">
        <w:rPr>
          <w:rFonts w:ascii="Arial" w:hAnsi="Arial" w:cs="Arial"/>
          <w:iCs/>
        </w:rPr>
        <w:lastRenderedPageBreak/>
        <w:t>Ask:</w:t>
      </w:r>
      <w:r w:rsidR="006338F9" w:rsidRPr="005F220D">
        <w:rPr>
          <w:rFonts w:ascii="Arial" w:hAnsi="Arial" w:cs="Arial"/>
          <w:iCs/>
        </w:rPr>
        <w:t xml:space="preserve"> </w:t>
      </w:r>
    </w:p>
    <w:p w14:paraId="7D005225" w14:textId="77777777" w:rsidR="00E50E82" w:rsidRPr="005F220D" w:rsidRDefault="00D653B7" w:rsidP="00D653B7">
      <w:pPr>
        <w:pStyle w:val="ListParagraph"/>
        <w:widowControl w:val="0"/>
        <w:numPr>
          <w:ilvl w:val="0"/>
          <w:numId w:val="24"/>
        </w:numPr>
        <w:autoSpaceDE w:val="0"/>
        <w:autoSpaceDN w:val="0"/>
        <w:adjustRightInd w:val="0"/>
        <w:rPr>
          <w:rFonts w:ascii="Arial" w:hAnsi="Arial" w:cs="Arial"/>
          <w:iCs/>
        </w:rPr>
      </w:pPr>
      <w:r w:rsidRPr="005F220D">
        <w:rPr>
          <w:rFonts w:ascii="Arial" w:hAnsi="Arial" w:cs="Arial"/>
          <w:iCs/>
        </w:rPr>
        <w:t xml:space="preserve">What do </w:t>
      </w:r>
      <w:r w:rsidR="005F220D">
        <w:rPr>
          <w:rFonts w:ascii="Arial" w:hAnsi="Arial" w:cs="Arial"/>
          <w:iCs/>
        </w:rPr>
        <w:t xml:space="preserve">think Jesus meant when He said </w:t>
      </w:r>
      <w:r w:rsidRPr="005F220D">
        <w:rPr>
          <w:rFonts w:ascii="Arial" w:hAnsi="Arial" w:cs="Arial"/>
          <w:iCs/>
        </w:rPr>
        <w:t xml:space="preserve">the wide gate leads to destruction? </w:t>
      </w:r>
    </w:p>
    <w:p w14:paraId="105C52A6" w14:textId="77777777" w:rsidR="00D653B7" w:rsidRPr="005F220D" w:rsidRDefault="00D653B7" w:rsidP="00D653B7">
      <w:pPr>
        <w:pStyle w:val="ListParagraph"/>
        <w:widowControl w:val="0"/>
        <w:numPr>
          <w:ilvl w:val="0"/>
          <w:numId w:val="24"/>
        </w:numPr>
        <w:autoSpaceDE w:val="0"/>
        <w:autoSpaceDN w:val="0"/>
        <w:adjustRightInd w:val="0"/>
        <w:rPr>
          <w:rFonts w:ascii="Arial" w:hAnsi="Arial" w:cs="Arial"/>
          <w:iCs/>
        </w:rPr>
      </w:pPr>
      <w:r w:rsidRPr="005F220D">
        <w:rPr>
          <w:rFonts w:ascii="Arial" w:hAnsi="Arial" w:cs="Arial"/>
          <w:iCs/>
        </w:rPr>
        <w:t>What do you thin</w:t>
      </w:r>
      <w:r w:rsidR="005F220D">
        <w:rPr>
          <w:rFonts w:ascii="Arial" w:hAnsi="Arial" w:cs="Arial"/>
          <w:iCs/>
        </w:rPr>
        <w:t xml:space="preserve">k He meant when He taught that </w:t>
      </w:r>
      <w:r w:rsidRPr="005F220D">
        <w:rPr>
          <w:rFonts w:ascii="Arial" w:hAnsi="Arial" w:cs="Arial"/>
          <w:iCs/>
        </w:rPr>
        <w:t>small is gate and narrow</w:t>
      </w:r>
      <w:r w:rsidR="005F220D">
        <w:rPr>
          <w:rFonts w:ascii="Arial" w:hAnsi="Arial" w:cs="Arial"/>
          <w:iCs/>
        </w:rPr>
        <w:t xml:space="preserve"> is the road that leads to life</w:t>
      </w:r>
      <w:r w:rsidRPr="005F220D">
        <w:rPr>
          <w:rFonts w:ascii="Arial" w:hAnsi="Arial" w:cs="Arial"/>
          <w:iCs/>
        </w:rPr>
        <w:t xml:space="preserve">? </w:t>
      </w:r>
    </w:p>
    <w:p w14:paraId="40DB71DD" w14:textId="77777777" w:rsidR="00D653B7" w:rsidRPr="005F220D" w:rsidRDefault="005F220D" w:rsidP="00D653B7">
      <w:pPr>
        <w:pStyle w:val="ListParagraph"/>
        <w:widowControl w:val="0"/>
        <w:numPr>
          <w:ilvl w:val="0"/>
          <w:numId w:val="24"/>
        </w:numPr>
        <w:autoSpaceDE w:val="0"/>
        <w:autoSpaceDN w:val="0"/>
        <w:adjustRightInd w:val="0"/>
        <w:rPr>
          <w:rFonts w:ascii="Arial" w:hAnsi="Arial" w:cs="Arial"/>
          <w:iCs/>
        </w:rPr>
      </w:pPr>
      <w:r>
        <w:rPr>
          <w:rFonts w:ascii="Arial" w:hAnsi="Arial" w:cs="Arial"/>
          <w:iCs/>
        </w:rPr>
        <w:t>Why do you think only a few find it</w:t>
      </w:r>
      <w:r w:rsidR="00D653B7" w:rsidRPr="005F220D">
        <w:rPr>
          <w:rFonts w:ascii="Arial" w:hAnsi="Arial" w:cs="Arial"/>
          <w:iCs/>
        </w:rPr>
        <w:t>?</w:t>
      </w:r>
    </w:p>
    <w:p w14:paraId="3DABF0AB" w14:textId="77777777" w:rsidR="00D653B7" w:rsidRPr="005F220D" w:rsidRDefault="00D653B7" w:rsidP="00D653B7">
      <w:pPr>
        <w:pStyle w:val="ListParagraph"/>
        <w:widowControl w:val="0"/>
        <w:numPr>
          <w:ilvl w:val="0"/>
          <w:numId w:val="24"/>
        </w:numPr>
        <w:autoSpaceDE w:val="0"/>
        <w:autoSpaceDN w:val="0"/>
        <w:adjustRightInd w:val="0"/>
        <w:rPr>
          <w:rFonts w:ascii="Arial" w:hAnsi="Arial" w:cs="Arial"/>
          <w:iCs/>
        </w:rPr>
      </w:pPr>
      <w:r w:rsidRPr="005F220D">
        <w:rPr>
          <w:rFonts w:ascii="Arial" w:hAnsi="Arial" w:cs="Arial"/>
          <w:iCs/>
        </w:rPr>
        <w:t>What are some</w:t>
      </w:r>
      <w:r w:rsidR="005F220D">
        <w:rPr>
          <w:rFonts w:ascii="Arial" w:hAnsi="Arial" w:cs="Arial"/>
          <w:iCs/>
        </w:rPr>
        <w:t xml:space="preserve"> of the “wide ways” people live</w:t>
      </w:r>
      <w:r w:rsidRPr="005F220D">
        <w:rPr>
          <w:rFonts w:ascii="Arial" w:hAnsi="Arial" w:cs="Arial"/>
          <w:iCs/>
        </w:rPr>
        <w:t xml:space="preserve"> that they think will not ruin their life?</w:t>
      </w:r>
    </w:p>
    <w:p w14:paraId="083CB19B" w14:textId="77777777" w:rsidR="00D653B7" w:rsidRPr="005F220D" w:rsidRDefault="00D653B7" w:rsidP="00D653B7">
      <w:pPr>
        <w:pStyle w:val="ListParagraph"/>
        <w:widowControl w:val="0"/>
        <w:numPr>
          <w:ilvl w:val="0"/>
          <w:numId w:val="24"/>
        </w:numPr>
        <w:autoSpaceDE w:val="0"/>
        <w:autoSpaceDN w:val="0"/>
        <w:adjustRightInd w:val="0"/>
        <w:rPr>
          <w:rFonts w:ascii="Arial" w:hAnsi="Arial" w:cs="Arial"/>
          <w:iCs/>
        </w:rPr>
      </w:pPr>
      <w:r w:rsidRPr="005F220D">
        <w:rPr>
          <w:rFonts w:ascii="Arial" w:hAnsi="Arial" w:cs="Arial"/>
          <w:iCs/>
        </w:rPr>
        <w:t>What are some the “narrow ways” we try to live as Christians?</w:t>
      </w:r>
    </w:p>
    <w:p w14:paraId="1B7646DA" w14:textId="77777777" w:rsidR="00D653B7" w:rsidRPr="005F220D" w:rsidRDefault="00D653B7" w:rsidP="00D653B7">
      <w:pPr>
        <w:pStyle w:val="ListParagraph"/>
        <w:widowControl w:val="0"/>
        <w:autoSpaceDE w:val="0"/>
        <w:autoSpaceDN w:val="0"/>
        <w:adjustRightInd w:val="0"/>
        <w:rPr>
          <w:rFonts w:ascii="Arial" w:hAnsi="Arial" w:cs="Arial"/>
          <w:iCs/>
        </w:rPr>
      </w:pPr>
    </w:p>
    <w:p w14:paraId="2388CDDF" w14:textId="77777777" w:rsidR="00EB5C09" w:rsidRPr="005F220D" w:rsidRDefault="005F220D" w:rsidP="00EB5C09">
      <w:pPr>
        <w:widowControl w:val="0"/>
        <w:autoSpaceDE w:val="0"/>
        <w:autoSpaceDN w:val="0"/>
        <w:adjustRightInd w:val="0"/>
        <w:rPr>
          <w:rFonts w:ascii="Arial" w:hAnsi="Arial" w:cs="Arial"/>
          <w:iCs/>
        </w:rPr>
      </w:pPr>
      <w:r>
        <w:rPr>
          <w:rFonts w:ascii="Arial" w:hAnsi="Arial" w:cs="Arial"/>
          <w:iCs/>
        </w:rPr>
        <w:t>Say:</w:t>
      </w:r>
      <w:r w:rsidR="00940410">
        <w:rPr>
          <w:rFonts w:ascii="Arial" w:hAnsi="Arial" w:cs="Arial"/>
          <w:iCs/>
        </w:rPr>
        <w:t xml:space="preserve"> </w:t>
      </w:r>
      <w:r w:rsidR="00D653B7" w:rsidRPr="005F220D">
        <w:rPr>
          <w:rFonts w:ascii="Arial" w:hAnsi="Arial" w:cs="Arial"/>
          <w:iCs/>
        </w:rPr>
        <w:t>I</w:t>
      </w:r>
      <w:r>
        <w:rPr>
          <w:rFonts w:ascii="Arial" w:hAnsi="Arial" w:cs="Arial"/>
          <w:iCs/>
        </w:rPr>
        <w:t>t is not always easy to live a “</w:t>
      </w:r>
      <w:r w:rsidR="00D653B7" w:rsidRPr="005F220D">
        <w:rPr>
          <w:rFonts w:ascii="Arial" w:hAnsi="Arial" w:cs="Arial"/>
          <w:iCs/>
        </w:rPr>
        <w:t>narrow way” life, especially when so man</w:t>
      </w:r>
      <w:r>
        <w:rPr>
          <w:rFonts w:ascii="Arial" w:hAnsi="Arial" w:cs="Arial"/>
          <w:iCs/>
        </w:rPr>
        <w:t>y of our friends and even families</w:t>
      </w:r>
      <w:r w:rsidR="00D653B7" w:rsidRPr="005F220D">
        <w:rPr>
          <w:rFonts w:ascii="Arial" w:hAnsi="Arial" w:cs="Arial"/>
          <w:iCs/>
        </w:rPr>
        <w:t xml:space="preserve"> live the “wide way”.  In the end however, we have a promi</w:t>
      </w:r>
      <w:r>
        <w:rPr>
          <w:rFonts w:ascii="Arial" w:hAnsi="Arial" w:cs="Arial"/>
          <w:iCs/>
        </w:rPr>
        <w:t>se of blessing and life eternal if we lie the narrow way</w:t>
      </w:r>
      <w:r w:rsidR="00D653B7" w:rsidRPr="005F220D">
        <w:rPr>
          <w:rFonts w:ascii="Arial" w:hAnsi="Arial" w:cs="Arial"/>
          <w:iCs/>
        </w:rPr>
        <w:t>.  I think we need to take a minute to pray for each other as we try t</w:t>
      </w:r>
      <w:r>
        <w:rPr>
          <w:rFonts w:ascii="Arial" w:hAnsi="Arial" w:cs="Arial"/>
          <w:iCs/>
        </w:rPr>
        <w:t>o live differently this summer.</w:t>
      </w:r>
    </w:p>
    <w:p w14:paraId="524EB216" w14:textId="77777777" w:rsidR="004F7208" w:rsidRPr="005F220D" w:rsidRDefault="004F7208" w:rsidP="003D7070">
      <w:pPr>
        <w:widowControl w:val="0"/>
        <w:autoSpaceDE w:val="0"/>
        <w:autoSpaceDN w:val="0"/>
        <w:adjustRightInd w:val="0"/>
        <w:rPr>
          <w:rFonts w:ascii="Arial" w:hAnsi="Arial" w:cs="Arial"/>
          <w:iCs/>
        </w:rPr>
      </w:pPr>
    </w:p>
    <w:p w14:paraId="3012DA2C" w14:textId="77777777" w:rsidR="003D7070" w:rsidRPr="005F220D" w:rsidRDefault="003D7070" w:rsidP="003D7070">
      <w:pPr>
        <w:rPr>
          <w:rFonts w:ascii="Arial" w:hAnsi="Arial" w:cs="Arial"/>
        </w:rPr>
      </w:pPr>
      <w:r w:rsidRPr="005F220D">
        <w:rPr>
          <w:rFonts w:ascii="Arial" w:hAnsi="Arial" w:cs="Arial"/>
        </w:rPr>
        <w:t>Close in prayer.</w:t>
      </w:r>
    </w:p>
    <w:p w14:paraId="5E489E34" w14:textId="77777777" w:rsidR="00820EE5" w:rsidRDefault="00820EE5"/>
    <w:p w14:paraId="22EA1107" w14:textId="77777777" w:rsidR="003D7070" w:rsidRDefault="003D7070"/>
    <w:sectPr w:rsidR="003D70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12C45" w14:textId="77777777" w:rsidR="00EB5296" w:rsidRDefault="00EB5296" w:rsidP="005F220D">
      <w:r>
        <w:separator/>
      </w:r>
    </w:p>
  </w:endnote>
  <w:endnote w:type="continuationSeparator" w:id="0">
    <w:p w14:paraId="62178149" w14:textId="77777777" w:rsidR="00EB5296" w:rsidRDefault="00EB5296" w:rsidP="005F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CB1EC" w14:textId="77777777" w:rsidR="00940410" w:rsidRPr="00077640" w:rsidRDefault="00940410" w:rsidP="00940410">
    <w:pPr>
      <w:jc w:val="center"/>
      <w:rPr>
        <w:sz w:val="12"/>
        <w:szCs w:val="12"/>
      </w:rPr>
    </w:pPr>
    <w:r>
      <w:rPr>
        <w:sz w:val="12"/>
        <w:szCs w:val="12"/>
      </w:rPr>
      <w:t>Copyright – PreteenMinistry.net | JuniorHighMinistry.org | MinistryToYouth.com</w:t>
    </w:r>
  </w:p>
  <w:p w14:paraId="3FB2670D" w14:textId="77777777" w:rsidR="005F220D" w:rsidRDefault="005F22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BEEBF" w14:textId="77777777" w:rsidR="00EB5296" w:rsidRDefault="00EB5296" w:rsidP="005F220D">
      <w:r>
        <w:separator/>
      </w:r>
    </w:p>
  </w:footnote>
  <w:footnote w:type="continuationSeparator" w:id="0">
    <w:p w14:paraId="0E4CDA4A" w14:textId="77777777" w:rsidR="00EB5296" w:rsidRDefault="00EB5296" w:rsidP="005F22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64"/>
    <w:multiLevelType w:val="hybridMultilevel"/>
    <w:tmpl w:val="A322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E62F7"/>
    <w:multiLevelType w:val="hybridMultilevel"/>
    <w:tmpl w:val="C45815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F4AB0"/>
    <w:multiLevelType w:val="hybridMultilevel"/>
    <w:tmpl w:val="2D76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26E29"/>
    <w:multiLevelType w:val="hybridMultilevel"/>
    <w:tmpl w:val="0096E08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01E18"/>
    <w:multiLevelType w:val="hybridMultilevel"/>
    <w:tmpl w:val="7308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80D47"/>
    <w:multiLevelType w:val="hybridMultilevel"/>
    <w:tmpl w:val="1694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842AF"/>
    <w:multiLevelType w:val="hybridMultilevel"/>
    <w:tmpl w:val="F0F2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E1836"/>
    <w:multiLevelType w:val="hybridMultilevel"/>
    <w:tmpl w:val="C8C493FA"/>
    <w:lvl w:ilvl="0" w:tplc="6BC2754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83342E"/>
    <w:multiLevelType w:val="hybridMultilevel"/>
    <w:tmpl w:val="CA3AB3DC"/>
    <w:lvl w:ilvl="0" w:tplc="97726AA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54F7B"/>
    <w:multiLevelType w:val="hybridMultilevel"/>
    <w:tmpl w:val="B11AA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A1D4715"/>
    <w:multiLevelType w:val="hybridMultilevel"/>
    <w:tmpl w:val="820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F2499"/>
    <w:multiLevelType w:val="hybridMultilevel"/>
    <w:tmpl w:val="9C784ABA"/>
    <w:lvl w:ilvl="0" w:tplc="9F2A980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CC4BAC"/>
    <w:multiLevelType w:val="hybridMultilevel"/>
    <w:tmpl w:val="B18E2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DF16A0"/>
    <w:multiLevelType w:val="hybridMultilevel"/>
    <w:tmpl w:val="73D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23D8D"/>
    <w:multiLevelType w:val="hybridMultilevel"/>
    <w:tmpl w:val="013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57D84"/>
    <w:multiLevelType w:val="hybridMultilevel"/>
    <w:tmpl w:val="0DB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C57A9"/>
    <w:multiLevelType w:val="hybridMultilevel"/>
    <w:tmpl w:val="82B0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17645"/>
    <w:multiLevelType w:val="hybridMultilevel"/>
    <w:tmpl w:val="F89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00C8D"/>
    <w:multiLevelType w:val="hybridMultilevel"/>
    <w:tmpl w:val="559C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756BF"/>
    <w:multiLevelType w:val="hybridMultilevel"/>
    <w:tmpl w:val="39A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11E38"/>
    <w:multiLevelType w:val="hybridMultilevel"/>
    <w:tmpl w:val="11A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742DC"/>
    <w:multiLevelType w:val="hybridMultilevel"/>
    <w:tmpl w:val="546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F683B"/>
    <w:multiLevelType w:val="hybridMultilevel"/>
    <w:tmpl w:val="DD5A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E0AA4"/>
    <w:multiLevelType w:val="hybridMultilevel"/>
    <w:tmpl w:val="C784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7E57D2"/>
    <w:multiLevelType w:val="hybridMultilevel"/>
    <w:tmpl w:val="EE0A820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4"/>
  </w:num>
  <w:num w:numId="4">
    <w:abstractNumId w:val="19"/>
  </w:num>
  <w:num w:numId="5">
    <w:abstractNumId w:val="21"/>
  </w:num>
  <w:num w:numId="6">
    <w:abstractNumId w:val="13"/>
  </w:num>
  <w:num w:numId="7">
    <w:abstractNumId w:val="17"/>
  </w:num>
  <w:num w:numId="8">
    <w:abstractNumId w:val="23"/>
  </w:num>
  <w:num w:numId="9">
    <w:abstractNumId w:val="15"/>
  </w:num>
  <w:num w:numId="10">
    <w:abstractNumId w:val="2"/>
  </w:num>
  <w:num w:numId="11">
    <w:abstractNumId w:val="9"/>
  </w:num>
  <w:num w:numId="12">
    <w:abstractNumId w:val="10"/>
  </w:num>
  <w:num w:numId="13">
    <w:abstractNumId w:val="4"/>
  </w:num>
  <w:num w:numId="14">
    <w:abstractNumId w:val="20"/>
  </w:num>
  <w:num w:numId="15">
    <w:abstractNumId w:val="18"/>
  </w:num>
  <w:num w:numId="16">
    <w:abstractNumId w:val="11"/>
  </w:num>
  <w:num w:numId="17">
    <w:abstractNumId w:val="8"/>
  </w:num>
  <w:num w:numId="18">
    <w:abstractNumId w:val="7"/>
  </w:num>
  <w:num w:numId="19">
    <w:abstractNumId w:val="5"/>
  </w:num>
  <w:num w:numId="20">
    <w:abstractNumId w:val="22"/>
  </w:num>
  <w:num w:numId="21">
    <w:abstractNumId w:val="6"/>
  </w:num>
  <w:num w:numId="22">
    <w:abstractNumId w:val="16"/>
  </w:num>
  <w:num w:numId="23">
    <w:abstractNumId w:val="12"/>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0"/>
    <w:rsid w:val="000058C6"/>
    <w:rsid w:val="000376C5"/>
    <w:rsid w:val="0006515B"/>
    <w:rsid w:val="00074700"/>
    <w:rsid w:val="00075952"/>
    <w:rsid w:val="000767E7"/>
    <w:rsid w:val="001151D2"/>
    <w:rsid w:val="00123B5A"/>
    <w:rsid w:val="00125CF7"/>
    <w:rsid w:val="00127469"/>
    <w:rsid w:val="001463D3"/>
    <w:rsid w:val="0016453E"/>
    <w:rsid w:val="001938D9"/>
    <w:rsid w:val="001C07AB"/>
    <w:rsid w:val="001D447A"/>
    <w:rsid w:val="001F2622"/>
    <w:rsid w:val="001F4521"/>
    <w:rsid w:val="00214E07"/>
    <w:rsid w:val="0022668B"/>
    <w:rsid w:val="00243701"/>
    <w:rsid w:val="0025602D"/>
    <w:rsid w:val="00282508"/>
    <w:rsid w:val="002A5CA2"/>
    <w:rsid w:val="002B27F4"/>
    <w:rsid w:val="002C2BE1"/>
    <w:rsid w:val="002C449C"/>
    <w:rsid w:val="002C792C"/>
    <w:rsid w:val="002D63E9"/>
    <w:rsid w:val="002E768A"/>
    <w:rsid w:val="00305D7D"/>
    <w:rsid w:val="0030624F"/>
    <w:rsid w:val="003105E4"/>
    <w:rsid w:val="00321D20"/>
    <w:rsid w:val="00327837"/>
    <w:rsid w:val="00343BDB"/>
    <w:rsid w:val="00347624"/>
    <w:rsid w:val="00354922"/>
    <w:rsid w:val="003923CF"/>
    <w:rsid w:val="003A29B2"/>
    <w:rsid w:val="003C3DB9"/>
    <w:rsid w:val="003C449C"/>
    <w:rsid w:val="003C5D3D"/>
    <w:rsid w:val="003C798E"/>
    <w:rsid w:val="003C7BB6"/>
    <w:rsid w:val="003D7070"/>
    <w:rsid w:val="003E17E8"/>
    <w:rsid w:val="00407DFF"/>
    <w:rsid w:val="00435E94"/>
    <w:rsid w:val="00435F41"/>
    <w:rsid w:val="0045502F"/>
    <w:rsid w:val="00462A85"/>
    <w:rsid w:val="00465412"/>
    <w:rsid w:val="00477604"/>
    <w:rsid w:val="004868CC"/>
    <w:rsid w:val="00497360"/>
    <w:rsid w:val="00497D3C"/>
    <w:rsid w:val="004A0487"/>
    <w:rsid w:val="004A706C"/>
    <w:rsid w:val="004A77D0"/>
    <w:rsid w:val="004B2651"/>
    <w:rsid w:val="004D3768"/>
    <w:rsid w:val="004E589A"/>
    <w:rsid w:val="004E6810"/>
    <w:rsid w:val="004F7208"/>
    <w:rsid w:val="00531CF3"/>
    <w:rsid w:val="00550A78"/>
    <w:rsid w:val="00560F63"/>
    <w:rsid w:val="005711BF"/>
    <w:rsid w:val="00575D0B"/>
    <w:rsid w:val="00590EB6"/>
    <w:rsid w:val="005A1B19"/>
    <w:rsid w:val="005E189B"/>
    <w:rsid w:val="005F220D"/>
    <w:rsid w:val="005F6A36"/>
    <w:rsid w:val="006034AA"/>
    <w:rsid w:val="0062400A"/>
    <w:rsid w:val="0062657C"/>
    <w:rsid w:val="006338F9"/>
    <w:rsid w:val="00664959"/>
    <w:rsid w:val="00691BE8"/>
    <w:rsid w:val="006A5ECC"/>
    <w:rsid w:val="006B4866"/>
    <w:rsid w:val="00700314"/>
    <w:rsid w:val="00700B77"/>
    <w:rsid w:val="00714D59"/>
    <w:rsid w:val="007235DF"/>
    <w:rsid w:val="00737AB6"/>
    <w:rsid w:val="007420FB"/>
    <w:rsid w:val="0074554E"/>
    <w:rsid w:val="007562C2"/>
    <w:rsid w:val="00757057"/>
    <w:rsid w:val="007669F7"/>
    <w:rsid w:val="00774687"/>
    <w:rsid w:val="007769C9"/>
    <w:rsid w:val="0079284C"/>
    <w:rsid w:val="007B0840"/>
    <w:rsid w:val="007B3C78"/>
    <w:rsid w:val="007B6FC8"/>
    <w:rsid w:val="007D47C2"/>
    <w:rsid w:val="007D7247"/>
    <w:rsid w:val="007D7908"/>
    <w:rsid w:val="00813950"/>
    <w:rsid w:val="00820EE5"/>
    <w:rsid w:val="00831A9E"/>
    <w:rsid w:val="008409F9"/>
    <w:rsid w:val="00863175"/>
    <w:rsid w:val="00871F3F"/>
    <w:rsid w:val="0088590D"/>
    <w:rsid w:val="008B5872"/>
    <w:rsid w:val="008C0EDD"/>
    <w:rsid w:val="008C682A"/>
    <w:rsid w:val="0090330E"/>
    <w:rsid w:val="00912608"/>
    <w:rsid w:val="00920302"/>
    <w:rsid w:val="00935110"/>
    <w:rsid w:val="00940410"/>
    <w:rsid w:val="00964D87"/>
    <w:rsid w:val="009C75C3"/>
    <w:rsid w:val="009D21A2"/>
    <w:rsid w:val="009E0C10"/>
    <w:rsid w:val="009E40CE"/>
    <w:rsid w:val="009F1BD9"/>
    <w:rsid w:val="00A00E75"/>
    <w:rsid w:val="00A443EA"/>
    <w:rsid w:val="00A61444"/>
    <w:rsid w:val="00A70029"/>
    <w:rsid w:val="00A72EEC"/>
    <w:rsid w:val="00AA33EB"/>
    <w:rsid w:val="00AB3087"/>
    <w:rsid w:val="00AD659E"/>
    <w:rsid w:val="00AF71F4"/>
    <w:rsid w:val="00B160AE"/>
    <w:rsid w:val="00B42F1D"/>
    <w:rsid w:val="00B45583"/>
    <w:rsid w:val="00B57532"/>
    <w:rsid w:val="00BA2494"/>
    <w:rsid w:val="00BA27DB"/>
    <w:rsid w:val="00BA6CFB"/>
    <w:rsid w:val="00BB4BA2"/>
    <w:rsid w:val="00BD28A3"/>
    <w:rsid w:val="00BE68D7"/>
    <w:rsid w:val="00BE6B08"/>
    <w:rsid w:val="00C14111"/>
    <w:rsid w:val="00C166BC"/>
    <w:rsid w:val="00C208FC"/>
    <w:rsid w:val="00C35F14"/>
    <w:rsid w:val="00C45491"/>
    <w:rsid w:val="00C45579"/>
    <w:rsid w:val="00C53296"/>
    <w:rsid w:val="00C53520"/>
    <w:rsid w:val="00C62B06"/>
    <w:rsid w:val="00C67AE2"/>
    <w:rsid w:val="00C94A4A"/>
    <w:rsid w:val="00CA729B"/>
    <w:rsid w:val="00CC034E"/>
    <w:rsid w:val="00CC0745"/>
    <w:rsid w:val="00CC346A"/>
    <w:rsid w:val="00CD4F26"/>
    <w:rsid w:val="00CE2835"/>
    <w:rsid w:val="00CF061D"/>
    <w:rsid w:val="00CF571C"/>
    <w:rsid w:val="00D22B84"/>
    <w:rsid w:val="00D5793F"/>
    <w:rsid w:val="00D6061D"/>
    <w:rsid w:val="00D64D73"/>
    <w:rsid w:val="00D653B7"/>
    <w:rsid w:val="00D92D08"/>
    <w:rsid w:val="00D97D10"/>
    <w:rsid w:val="00DB3FC1"/>
    <w:rsid w:val="00DB6138"/>
    <w:rsid w:val="00DD65E0"/>
    <w:rsid w:val="00DF2A5C"/>
    <w:rsid w:val="00DF2A9C"/>
    <w:rsid w:val="00DF7868"/>
    <w:rsid w:val="00E26EC1"/>
    <w:rsid w:val="00E363E1"/>
    <w:rsid w:val="00E50E82"/>
    <w:rsid w:val="00E52610"/>
    <w:rsid w:val="00E67FF3"/>
    <w:rsid w:val="00E82A67"/>
    <w:rsid w:val="00E957A1"/>
    <w:rsid w:val="00EA59E1"/>
    <w:rsid w:val="00EA5F7E"/>
    <w:rsid w:val="00EB5296"/>
    <w:rsid w:val="00EB5C09"/>
    <w:rsid w:val="00EC5EA1"/>
    <w:rsid w:val="00ED1D2E"/>
    <w:rsid w:val="00ED7245"/>
    <w:rsid w:val="00EF14B8"/>
    <w:rsid w:val="00EF45C5"/>
    <w:rsid w:val="00EF59F8"/>
    <w:rsid w:val="00F0646B"/>
    <w:rsid w:val="00F16AE0"/>
    <w:rsid w:val="00F41B2F"/>
    <w:rsid w:val="00F45A48"/>
    <w:rsid w:val="00F45BC5"/>
    <w:rsid w:val="00F5245E"/>
    <w:rsid w:val="00F54D9E"/>
    <w:rsid w:val="00F67648"/>
    <w:rsid w:val="00FA571E"/>
    <w:rsid w:val="00FB2AA6"/>
    <w:rsid w:val="00FB7602"/>
    <w:rsid w:val="00FC0B39"/>
    <w:rsid w:val="00FE60FC"/>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E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1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character" w:customStyle="1" w:styleId="text">
    <w:name w:val="text"/>
    <w:basedOn w:val="DefaultParagraphFont"/>
    <w:rsid w:val="00F67648"/>
  </w:style>
  <w:style w:type="character" w:customStyle="1" w:styleId="indent-1-breaks">
    <w:name w:val="indent-1-breaks"/>
    <w:basedOn w:val="DefaultParagraphFont"/>
    <w:rsid w:val="006338F9"/>
  </w:style>
  <w:style w:type="paragraph" w:styleId="Header">
    <w:name w:val="header"/>
    <w:basedOn w:val="Normal"/>
    <w:link w:val="HeaderChar"/>
    <w:uiPriority w:val="99"/>
    <w:unhideWhenUsed/>
    <w:rsid w:val="005F220D"/>
    <w:pPr>
      <w:tabs>
        <w:tab w:val="center" w:pos="4680"/>
        <w:tab w:val="right" w:pos="9360"/>
      </w:tabs>
    </w:pPr>
  </w:style>
  <w:style w:type="character" w:customStyle="1" w:styleId="HeaderChar">
    <w:name w:val="Header Char"/>
    <w:basedOn w:val="DefaultParagraphFont"/>
    <w:link w:val="Header"/>
    <w:uiPriority w:val="99"/>
    <w:rsid w:val="005F220D"/>
    <w:rPr>
      <w:sz w:val="24"/>
      <w:szCs w:val="24"/>
    </w:rPr>
  </w:style>
  <w:style w:type="paragraph" w:styleId="Footer">
    <w:name w:val="footer"/>
    <w:basedOn w:val="Normal"/>
    <w:link w:val="FooterChar"/>
    <w:uiPriority w:val="99"/>
    <w:unhideWhenUsed/>
    <w:rsid w:val="005F220D"/>
    <w:pPr>
      <w:tabs>
        <w:tab w:val="center" w:pos="4680"/>
        <w:tab w:val="right" w:pos="9360"/>
      </w:tabs>
    </w:pPr>
  </w:style>
  <w:style w:type="character" w:customStyle="1" w:styleId="FooterChar">
    <w:name w:val="Footer Char"/>
    <w:basedOn w:val="DefaultParagraphFont"/>
    <w:link w:val="Footer"/>
    <w:uiPriority w:val="99"/>
    <w:rsid w:val="005F220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1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character" w:customStyle="1" w:styleId="text">
    <w:name w:val="text"/>
    <w:basedOn w:val="DefaultParagraphFont"/>
    <w:rsid w:val="00F67648"/>
  </w:style>
  <w:style w:type="character" w:customStyle="1" w:styleId="indent-1-breaks">
    <w:name w:val="indent-1-breaks"/>
    <w:basedOn w:val="DefaultParagraphFont"/>
    <w:rsid w:val="006338F9"/>
  </w:style>
  <w:style w:type="paragraph" w:styleId="Header">
    <w:name w:val="header"/>
    <w:basedOn w:val="Normal"/>
    <w:link w:val="HeaderChar"/>
    <w:uiPriority w:val="99"/>
    <w:unhideWhenUsed/>
    <w:rsid w:val="005F220D"/>
    <w:pPr>
      <w:tabs>
        <w:tab w:val="center" w:pos="4680"/>
        <w:tab w:val="right" w:pos="9360"/>
      </w:tabs>
    </w:pPr>
  </w:style>
  <w:style w:type="character" w:customStyle="1" w:styleId="HeaderChar">
    <w:name w:val="Header Char"/>
    <w:basedOn w:val="DefaultParagraphFont"/>
    <w:link w:val="Header"/>
    <w:uiPriority w:val="99"/>
    <w:rsid w:val="005F220D"/>
    <w:rPr>
      <w:sz w:val="24"/>
      <w:szCs w:val="24"/>
    </w:rPr>
  </w:style>
  <w:style w:type="paragraph" w:styleId="Footer">
    <w:name w:val="footer"/>
    <w:basedOn w:val="Normal"/>
    <w:link w:val="FooterChar"/>
    <w:uiPriority w:val="99"/>
    <w:unhideWhenUsed/>
    <w:rsid w:val="005F220D"/>
    <w:pPr>
      <w:tabs>
        <w:tab w:val="center" w:pos="4680"/>
        <w:tab w:val="right" w:pos="9360"/>
      </w:tabs>
    </w:pPr>
  </w:style>
  <w:style w:type="character" w:customStyle="1" w:styleId="FooterChar">
    <w:name w:val="Footer Char"/>
    <w:basedOn w:val="DefaultParagraphFont"/>
    <w:link w:val="Footer"/>
    <w:uiPriority w:val="99"/>
    <w:rsid w:val="005F22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oycrossing.com/croqu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2212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Istvanik</dc:creator>
  <cp:keywords/>
  <dc:description/>
  <cp:lastModifiedBy>Personal Mac</cp:lastModifiedBy>
  <cp:revision>4</cp:revision>
  <dcterms:created xsi:type="dcterms:W3CDTF">2014-06-04T21:06:00Z</dcterms:created>
  <dcterms:modified xsi:type="dcterms:W3CDTF">2014-06-06T15:14:00Z</dcterms:modified>
</cp:coreProperties>
</file>